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1937" w14:textId="77777777" w:rsidR="00270A85" w:rsidRDefault="0034265C" w:rsidP="00270A85">
      <w:pPr>
        <w:shd w:val="clear" w:color="auto" w:fill="FFFFFF"/>
        <w:ind w:firstLine="567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«Математика</w:t>
      </w:r>
      <w:r w:rsidR="00270A85">
        <w:rPr>
          <w:b/>
          <w:bCs/>
          <w:sz w:val="23"/>
          <w:szCs w:val="23"/>
          <w:lang w:val="kk-KZ"/>
        </w:rPr>
        <w:t xml:space="preserve"> </w:t>
      </w:r>
      <w:r w:rsidR="008804EC">
        <w:rPr>
          <w:b/>
          <w:bCs/>
          <w:sz w:val="23"/>
          <w:szCs w:val="23"/>
          <w:lang w:val="kk-KZ"/>
        </w:rPr>
        <w:t>сауаттылық</w:t>
      </w:r>
      <w:r w:rsidR="0098186F">
        <w:rPr>
          <w:b/>
          <w:bCs/>
          <w:sz w:val="23"/>
          <w:szCs w:val="23"/>
          <w:lang w:val="kk-KZ"/>
        </w:rPr>
        <w:t>» пәні бойынша</w:t>
      </w:r>
    </w:p>
    <w:p w14:paraId="433FFA0A" w14:textId="2CB47898" w:rsidR="00300399" w:rsidRPr="0034265C" w:rsidRDefault="0098186F" w:rsidP="00270A85">
      <w:pPr>
        <w:shd w:val="clear" w:color="auto" w:fill="FFFFFF"/>
        <w:ind w:firstLine="567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 </w:t>
      </w:r>
      <w:r w:rsidR="0034265C">
        <w:rPr>
          <w:b/>
          <w:bCs/>
          <w:sz w:val="23"/>
          <w:szCs w:val="23"/>
          <w:lang w:val="kk-KZ"/>
        </w:rPr>
        <w:t>О</w:t>
      </w:r>
      <w:r>
        <w:rPr>
          <w:b/>
          <w:bCs/>
          <w:sz w:val="23"/>
          <w:szCs w:val="23"/>
          <w:lang w:val="kk-KZ"/>
        </w:rPr>
        <w:t>Б</w:t>
      </w:r>
      <w:r w:rsidR="0034265C">
        <w:rPr>
          <w:b/>
          <w:bCs/>
          <w:sz w:val="23"/>
          <w:szCs w:val="23"/>
          <w:lang w:val="kk-KZ"/>
        </w:rPr>
        <w:t>ӨЖ тапсырмаларына әдістемелік нұсқау</w:t>
      </w:r>
    </w:p>
    <w:p w14:paraId="08683956" w14:textId="77777777" w:rsidR="00300399" w:rsidRPr="00733FB8" w:rsidRDefault="00300399" w:rsidP="00733FB8">
      <w:pPr>
        <w:shd w:val="clear" w:color="auto" w:fill="FFFFFF"/>
        <w:jc w:val="both"/>
        <w:rPr>
          <w:b/>
          <w:sz w:val="24"/>
          <w:szCs w:val="24"/>
          <w:lang w:val="kk-KZ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67"/>
        <w:gridCol w:w="9611"/>
      </w:tblGrid>
      <w:tr w:rsidR="007B4374" w:rsidRPr="00753C0C" w14:paraId="3093F428" w14:textId="77777777" w:rsidTr="00753C0C">
        <w:trPr>
          <w:trHeight w:val="255"/>
        </w:trPr>
        <w:tc>
          <w:tcPr>
            <w:tcW w:w="567" w:type="dxa"/>
          </w:tcPr>
          <w:p w14:paraId="3101B3B5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14:paraId="2957E505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14:paraId="2BF9C87C" w14:textId="77777777"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Екілік және жарты аргументті тригонометриялық функциялар формулалары</w:t>
            </w:r>
          </w:p>
          <w:p w14:paraId="288D0475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44F0B3F3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 сынып, Алматы 2015</w:t>
            </w:r>
          </w:p>
          <w:p w14:paraId="61345B00" w14:textId="77777777" w:rsidR="00EB5BE2" w:rsidRPr="00733FB8" w:rsidRDefault="00EB5BE2" w:rsidP="00EB5BE2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14:paraId="1BAB9F70" w14:textId="77777777" w:rsidTr="00753C0C">
        <w:trPr>
          <w:trHeight w:val="255"/>
        </w:trPr>
        <w:tc>
          <w:tcPr>
            <w:tcW w:w="567" w:type="dxa"/>
          </w:tcPr>
          <w:p w14:paraId="370A5E40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14:paraId="23CE8E2D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14:paraId="46310E6B" w14:textId="77777777"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 xml:space="preserve">Кері тригонометриялық функциялар туралы ұғым. </w:t>
            </w:r>
          </w:p>
          <w:p w14:paraId="6302EFF1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02BBDEED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14:paraId="7C63CC90" w14:textId="77777777"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14:paraId="1CF7A4F8" w14:textId="77777777" w:rsidTr="00753C0C">
        <w:trPr>
          <w:trHeight w:val="255"/>
        </w:trPr>
        <w:tc>
          <w:tcPr>
            <w:tcW w:w="567" w:type="dxa"/>
          </w:tcPr>
          <w:p w14:paraId="22103E1E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611" w:type="dxa"/>
          </w:tcPr>
          <w:p w14:paraId="642BC1BD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7DB45C61" w14:textId="77777777"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0B48E496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0675FEFA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14:paraId="77C35DEF" w14:textId="77777777"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53C0C" w14:paraId="410B5C21" w14:textId="77777777" w:rsidTr="00753C0C">
        <w:trPr>
          <w:trHeight w:val="255"/>
        </w:trPr>
        <w:tc>
          <w:tcPr>
            <w:tcW w:w="567" w:type="dxa"/>
          </w:tcPr>
          <w:p w14:paraId="63807D68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611" w:type="dxa"/>
          </w:tcPr>
          <w:p w14:paraId="5357EB47" w14:textId="77777777"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Тригонометриялық функциялардың т</w:t>
            </w:r>
            <w:r w:rsidRPr="00144E3D">
              <w:rPr>
                <w:sz w:val="24"/>
                <w:szCs w:val="24"/>
                <w:lang w:val="kk-KZ"/>
              </w:rPr>
              <w:t>уындысы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6EE9DD3B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1CD9037E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14:paraId="4C67B158" w14:textId="77777777"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14:paraId="6825C054" w14:textId="77777777" w:rsidTr="00753C0C">
        <w:trPr>
          <w:trHeight w:val="489"/>
        </w:trPr>
        <w:tc>
          <w:tcPr>
            <w:tcW w:w="567" w:type="dxa"/>
          </w:tcPr>
          <w:p w14:paraId="6BDA2BB0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  <w:p w14:paraId="2BCAE6A4" w14:textId="77777777"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14:paraId="21FEE40B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4A7F31E4" w14:textId="77777777"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0CA9E501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6CC2FD6D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14:paraId="0F8122EE" w14:textId="77777777" w:rsidR="00EB5BE2" w:rsidRPr="008804EC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14:paraId="47A6FB7B" w14:textId="77777777" w:rsidTr="00753C0C">
        <w:trPr>
          <w:trHeight w:val="255"/>
        </w:trPr>
        <w:tc>
          <w:tcPr>
            <w:tcW w:w="567" w:type="dxa"/>
          </w:tcPr>
          <w:p w14:paraId="0B503561" w14:textId="77777777"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14:paraId="1F1C7C11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22D06A00" w14:textId="77777777"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307F42F7" w14:textId="77777777"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14:paraId="1D38C3B7" w14:textId="77777777"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</w:t>
            </w:r>
            <w:r w:rsidRPr="00EB5BE2">
              <w:rPr>
                <w:sz w:val="24"/>
                <w:szCs w:val="24"/>
                <w:lang w:val="kk-KZ"/>
              </w:rPr>
              <w:t xml:space="preserve"> 11</w:t>
            </w:r>
            <w:r>
              <w:rPr>
                <w:sz w:val="24"/>
                <w:szCs w:val="24"/>
                <w:lang w:val="kk-KZ"/>
              </w:rPr>
              <w:t>сынып, Алматы 2015</w:t>
            </w:r>
          </w:p>
          <w:p w14:paraId="25B90FFC" w14:textId="77777777" w:rsidR="00EB5BE2" w:rsidRPr="008804EC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14:paraId="145F4BB9" w14:textId="77777777" w:rsidTr="00753C0C">
        <w:trPr>
          <w:trHeight w:val="255"/>
        </w:trPr>
        <w:tc>
          <w:tcPr>
            <w:tcW w:w="567" w:type="dxa"/>
          </w:tcPr>
          <w:p w14:paraId="6C0A7BB7" w14:textId="77777777"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14:paraId="69391A1B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4EAB7D1C" w14:textId="77777777"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шарты. Курс бойынша қайталау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3EB8C51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="00EB5BE2"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1E72BD8B" w14:textId="77777777" w:rsidR="00DC03B3" w:rsidRPr="00DC03B3" w:rsidRDefault="00DC03B3" w:rsidP="00DC03B3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32DE473A" w14:textId="77777777" w:rsidR="00DC03B3" w:rsidRPr="00733FB8" w:rsidRDefault="00DC03B3" w:rsidP="00EB5BE2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14:paraId="567142FA" w14:textId="77777777" w:rsidTr="00753C0C">
        <w:trPr>
          <w:trHeight w:val="255"/>
        </w:trPr>
        <w:tc>
          <w:tcPr>
            <w:tcW w:w="567" w:type="dxa"/>
          </w:tcPr>
          <w:p w14:paraId="26E8AEE8" w14:textId="77777777"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14:paraId="478AC4AF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31A85593" w14:textId="77777777"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Стюарт теоремасы. Үшбұрыштың медиана, биссектриса және биіктіктері ұзындығын есептеп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1E7C6BD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53C00E6F" w14:textId="77777777" w:rsidR="00DC03B3" w:rsidRPr="00DC03B3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09F6A6FF" w14:textId="77777777" w:rsidR="00DC03B3" w:rsidRPr="00733FB8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14:paraId="18EBACA3" w14:textId="77777777" w:rsidTr="00753C0C">
        <w:trPr>
          <w:trHeight w:val="773"/>
        </w:trPr>
        <w:tc>
          <w:tcPr>
            <w:tcW w:w="567" w:type="dxa"/>
          </w:tcPr>
          <w:p w14:paraId="52234F74" w14:textId="77777777"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14:paraId="2FABFECA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745A6991" w14:textId="77777777" w:rsidR="00FF69CD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4B90C5E1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0C04194A" w14:textId="77777777"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144AE97A" w14:textId="77777777"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14:paraId="01900BFF" w14:textId="77777777" w:rsidTr="00753C0C">
        <w:trPr>
          <w:trHeight w:val="255"/>
        </w:trPr>
        <w:tc>
          <w:tcPr>
            <w:tcW w:w="567" w:type="dxa"/>
          </w:tcPr>
          <w:p w14:paraId="244AAF5A" w14:textId="77777777"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14:paraId="6035C3C5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09A43FA0" w14:textId="77777777"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Пирамиданың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7D29958B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3F5AED15" w14:textId="77777777" w:rsidR="00DC03B3" w:rsidRPr="00DC03B3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1E461493" w14:textId="77777777" w:rsidR="00DC03B3" w:rsidRPr="00733FB8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14:paraId="6EB605A5" w14:textId="77777777" w:rsidTr="00753C0C">
        <w:trPr>
          <w:trHeight w:val="255"/>
        </w:trPr>
        <w:tc>
          <w:tcPr>
            <w:tcW w:w="567" w:type="dxa"/>
          </w:tcPr>
          <w:p w14:paraId="0E28D8C8" w14:textId="77777777"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14:paraId="50112B67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3DBADCFB" w14:textId="77777777"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Цилиндр мен конустың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44BC6126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09E7D217" w14:textId="77777777" w:rsidR="00DC03B3" w:rsidRPr="00DC03B3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1D736352" w14:textId="77777777" w:rsidR="00DC03B3" w:rsidRPr="00733FB8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33FB8" w14:paraId="323F6EF5" w14:textId="77777777" w:rsidTr="00753C0C">
        <w:trPr>
          <w:trHeight w:val="255"/>
        </w:trPr>
        <w:tc>
          <w:tcPr>
            <w:tcW w:w="567" w:type="dxa"/>
          </w:tcPr>
          <w:p w14:paraId="5803885F" w14:textId="77777777"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14:paraId="1A93810D" w14:textId="77777777"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27CA8FB7" w14:textId="77777777"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Шар және шарлық сегмент, сектордың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0F8179B" w14:textId="77777777"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14:paraId="68AE4AA8" w14:textId="77777777" w:rsidR="00DC03B3" w:rsidRPr="00DC03B3" w:rsidRDefault="00DC03B3" w:rsidP="00DC03B3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14:paraId="0172F576" w14:textId="77777777" w:rsidR="00DC03B3" w:rsidRPr="008F20E3" w:rsidRDefault="00DC03B3" w:rsidP="00EB5BE2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Садықов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 xml:space="preserve">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53C0C" w14:paraId="20A64605" w14:textId="77777777" w:rsidTr="00753C0C">
        <w:trPr>
          <w:trHeight w:val="255"/>
        </w:trPr>
        <w:tc>
          <w:tcPr>
            <w:tcW w:w="567" w:type="dxa"/>
          </w:tcPr>
          <w:p w14:paraId="46908499" w14:textId="77777777"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9611" w:type="dxa"/>
          </w:tcPr>
          <w:p w14:paraId="313BAD86" w14:textId="77777777"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144E3D">
              <w:rPr>
                <w:sz w:val="24"/>
                <w:szCs w:val="24"/>
                <w:lang w:val="kk-KZ"/>
              </w:rPr>
              <w:t>Курс бойынша тестілік есептерді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597CB7DC" w14:textId="77777777" w:rsidR="00DC03B3" w:rsidRPr="008F20E3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Келесі әдебиеттерді пайдаланыңыздар: </w:t>
            </w:r>
            <w:r w:rsidRPr="00EB5BE2">
              <w:rPr>
                <w:bCs/>
                <w:sz w:val="24"/>
                <w:szCs w:val="24"/>
                <w:lang w:val="kk-KZ"/>
              </w:rPr>
              <w:t>Тест жинақтары. 2010-2015жж.</w:t>
            </w:r>
          </w:p>
        </w:tc>
      </w:tr>
    </w:tbl>
    <w:p w14:paraId="25D8F227" w14:textId="77777777" w:rsidR="00300399" w:rsidRPr="00733FB8" w:rsidRDefault="00300399" w:rsidP="00733FB8">
      <w:pPr>
        <w:jc w:val="both"/>
        <w:rPr>
          <w:sz w:val="24"/>
          <w:szCs w:val="24"/>
          <w:lang w:val="kk-KZ"/>
        </w:rPr>
      </w:pPr>
    </w:p>
    <w:p w14:paraId="0ECE8ED3" w14:textId="77777777" w:rsidR="00753C0C" w:rsidRDefault="00753C0C" w:rsidP="00733FB8">
      <w:pPr>
        <w:jc w:val="both"/>
        <w:rPr>
          <w:b/>
          <w:sz w:val="24"/>
          <w:szCs w:val="24"/>
          <w:lang w:val="kk-KZ"/>
        </w:rPr>
      </w:pPr>
    </w:p>
    <w:p w14:paraId="2549E129" w14:textId="77777777" w:rsidR="00300399" w:rsidRPr="00733FB8" w:rsidRDefault="00300399" w:rsidP="00733FB8">
      <w:pPr>
        <w:jc w:val="both"/>
        <w:rPr>
          <w:b/>
          <w:sz w:val="24"/>
          <w:szCs w:val="24"/>
          <w:lang w:val="kk-KZ"/>
        </w:rPr>
      </w:pPr>
      <w:r w:rsidRPr="00733FB8">
        <w:rPr>
          <w:b/>
          <w:sz w:val="24"/>
          <w:szCs w:val="24"/>
          <w:lang w:val="kk-KZ"/>
        </w:rPr>
        <w:t>ТОӨЖ тапсырмаларына әдістемелік нұсқаулар:</w:t>
      </w:r>
    </w:p>
    <w:p w14:paraId="1E4FB7B1" w14:textId="77777777"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>Тақырып бойынша қажетті лексикалық қор жасау – жаңа сөздердің сөздігін толықтыру.</w:t>
      </w:r>
    </w:p>
    <w:p w14:paraId="7346B3F3" w14:textId="77777777" w:rsidR="00EB5BE2" w:rsidRPr="00733FB8" w:rsidRDefault="00EB5BE2" w:rsidP="00EB5BE2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Берілген тақырып бойынша теориялық материалдарды оқу</w:t>
      </w:r>
      <w:r w:rsidRPr="00733FB8">
        <w:rPr>
          <w:sz w:val="24"/>
          <w:szCs w:val="24"/>
          <w:lang w:val="kk-KZ"/>
        </w:rPr>
        <w:t>.</w:t>
      </w:r>
    </w:p>
    <w:p w14:paraId="7A726962" w14:textId="77777777"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Берілген тақырып бойынша </w:t>
      </w:r>
      <w:r w:rsidR="00EB5BE2">
        <w:rPr>
          <w:sz w:val="24"/>
          <w:szCs w:val="24"/>
          <w:lang w:val="kk-KZ"/>
        </w:rPr>
        <w:t>формулаларды білу</w:t>
      </w:r>
      <w:r w:rsidRPr="00733FB8">
        <w:rPr>
          <w:sz w:val="24"/>
          <w:szCs w:val="24"/>
          <w:lang w:val="kk-KZ"/>
        </w:rPr>
        <w:t>.</w:t>
      </w:r>
    </w:p>
    <w:p w14:paraId="1241DB67" w14:textId="77777777" w:rsidR="00300399" w:rsidRPr="00EB5BE2" w:rsidRDefault="00300399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Тақырып бойынша </w:t>
      </w:r>
      <w:r w:rsidR="00EB5BE2">
        <w:rPr>
          <w:sz w:val="24"/>
          <w:szCs w:val="24"/>
          <w:lang w:val="kk-KZ"/>
        </w:rPr>
        <w:t>есептер шығара білу</w:t>
      </w:r>
      <w:r w:rsidRPr="00733FB8">
        <w:rPr>
          <w:sz w:val="24"/>
          <w:szCs w:val="24"/>
          <w:lang w:val="kk-KZ"/>
        </w:rPr>
        <w:t>.</w:t>
      </w:r>
    </w:p>
    <w:p w14:paraId="038AA935" w14:textId="77777777" w:rsidR="00300399" w:rsidRPr="00733FB8" w:rsidRDefault="00EB5BE2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Тақырыпты түсіндіре білу</w:t>
      </w:r>
      <w:r w:rsidR="00300399" w:rsidRPr="00733FB8">
        <w:rPr>
          <w:sz w:val="24"/>
          <w:szCs w:val="24"/>
          <w:lang w:val="kk-KZ"/>
        </w:rPr>
        <w:t>.</w:t>
      </w:r>
    </w:p>
    <w:p w14:paraId="7989FEDD" w14:textId="77777777"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14:paraId="3E034F5C" w14:textId="77777777" w:rsidR="0034265C" w:rsidRPr="0013572B" w:rsidRDefault="0034265C" w:rsidP="0034265C">
      <w:pPr>
        <w:rPr>
          <w:lang w:val="kk-KZ"/>
        </w:rPr>
      </w:pPr>
    </w:p>
    <w:p w14:paraId="200845A1" w14:textId="77777777" w:rsidR="00271886" w:rsidRPr="00733FB8" w:rsidRDefault="00271886" w:rsidP="00733FB8">
      <w:pPr>
        <w:rPr>
          <w:sz w:val="24"/>
          <w:szCs w:val="24"/>
          <w:lang w:val="kk-KZ"/>
        </w:rPr>
      </w:pPr>
    </w:p>
    <w:sectPr w:rsidR="00271886" w:rsidRPr="00733FB8" w:rsidSect="0047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51C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7723F"/>
    <w:multiLevelType w:val="hybridMultilevel"/>
    <w:tmpl w:val="06149230"/>
    <w:lvl w:ilvl="0" w:tplc="E33E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1DDF"/>
    <w:multiLevelType w:val="hybridMultilevel"/>
    <w:tmpl w:val="34C28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A0892"/>
    <w:multiLevelType w:val="hybridMultilevel"/>
    <w:tmpl w:val="FB68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63977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B66B5"/>
    <w:multiLevelType w:val="hybridMultilevel"/>
    <w:tmpl w:val="0066B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E5F56"/>
    <w:multiLevelType w:val="hybridMultilevel"/>
    <w:tmpl w:val="CAE8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163C"/>
    <w:multiLevelType w:val="hybridMultilevel"/>
    <w:tmpl w:val="6AB03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13E82"/>
    <w:multiLevelType w:val="hybridMultilevel"/>
    <w:tmpl w:val="9E48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31405"/>
    <w:multiLevelType w:val="hybridMultilevel"/>
    <w:tmpl w:val="7062C146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A49A5"/>
    <w:multiLevelType w:val="hybridMultilevel"/>
    <w:tmpl w:val="2562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75250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93709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E680E"/>
    <w:multiLevelType w:val="hybridMultilevel"/>
    <w:tmpl w:val="19145544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821043243">
    <w:abstractNumId w:val="1"/>
  </w:num>
  <w:num w:numId="2" w16cid:durableId="1090007412">
    <w:abstractNumId w:val="10"/>
  </w:num>
  <w:num w:numId="3" w16cid:durableId="53898839">
    <w:abstractNumId w:val="0"/>
  </w:num>
  <w:num w:numId="4" w16cid:durableId="1900941352">
    <w:abstractNumId w:val="11"/>
  </w:num>
  <w:num w:numId="5" w16cid:durableId="888804514">
    <w:abstractNumId w:val="12"/>
  </w:num>
  <w:num w:numId="6" w16cid:durableId="792556578">
    <w:abstractNumId w:val="13"/>
  </w:num>
  <w:num w:numId="7" w16cid:durableId="103113391">
    <w:abstractNumId w:val="9"/>
  </w:num>
  <w:num w:numId="8" w16cid:durableId="1687176343">
    <w:abstractNumId w:val="5"/>
  </w:num>
  <w:num w:numId="9" w16cid:durableId="283511040">
    <w:abstractNumId w:val="3"/>
  </w:num>
  <w:num w:numId="10" w16cid:durableId="30808364">
    <w:abstractNumId w:val="7"/>
  </w:num>
  <w:num w:numId="11" w16cid:durableId="1943100727">
    <w:abstractNumId w:val="8"/>
  </w:num>
  <w:num w:numId="12" w16cid:durableId="125245068">
    <w:abstractNumId w:val="2"/>
  </w:num>
  <w:num w:numId="13" w16cid:durableId="638997128">
    <w:abstractNumId w:val="6"/>
  </w:num>
  <w:num w:numId="14" w16cid:durableId="154371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B7"/>
    <w:rsid w:val="0010382A"/>
    <w:rsid w:val="00126A63"/>
    <w:rsid w:val="001F212A"/>
    <w:rsid w:val="00270A85"/>
    <w:rsid w:val="00271886"/>
    <w:rsid w:val="002A76B9"/>
    <w:rsid w:val="00300399"/>
    <w:rsid w:val="00321402"/>
    <w:rsid w:val="0034265C"/>
    <w:rsid w:val="003F64E8"/>
    <w:rsid w:val="00476767"/>
    <w:rsid w:val="00696BF2"/>
    <w:rsid w:val="00733FB8"/>
    <w:rsid w:val="00753C0C"/>
    <w:rsid w:val="00755F43"/>
    <w:rsid w:val="007B4374"/>
    <w:rsid w:val="00880074"/>
    <w:rsid w:val="008804EC"/>
    <w:rsid w:val="008C5B1A"/>
    <w:rsid w:val="00907490"/>
    <w:rsid w:val="0098186F"/>
    <w:rsid w:val="00A7599F"/>
    <w:rsid w:val="00C1056F"/>
    <w:rsid w:val="00C27DB7"/>
    <w:rsid w:val="00CD59D4"/>
    <w:rsid w:val="00DC03B3"/>
    <w:rsid w:val="00DC071D"/>
    <w:rsid w:val="00EB5BE2"/>
    <w:rsid w:val="00F01662"/>
    <w:rsid w:val="00F5483E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8C6D057"/>
  <w15:docId w15:val="{D89054B6-4D3C-494D-B0EE-597FCD3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2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2A"/>
    <w:pPr>
      <w:keepNext/>
      <w:jc w:val="center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2A"/>
    <w:rPr>
      <w:rFonts w:ascii="Times New Roman" w:eastAsia="MS Mincho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link w:val="a4"/>
    <w:locked/>
    <w:rsid w:val="0010382A"/>
    <w:rPr>
      <w:rFonts w:ascii="MS Mincho" w:eastAsia="MS Mincho" w:hAnsi="MS Mincho"/>
      <w:sz w:val="24"/>
      <w:szCs w:val="24"/>
      <w:lang w:val="kk-KZ"/>
    </w:rPr>
  </w:style>
  <w:style w:type="paragraph" w:styleId="a4">
    <w:name w:val="Body Text"/>
    <w:basedOn w:val="a"/>
    <w:link w:val="a3"/>
    <w:rsid w:val="0010382A"/>
    <w:pPr>
      <w:jc w:val="center"/>
    </w:pPr>
    <w:rPr>
      <w:rFonts w:ascii="MS Mincho" w:hAnsi="MS Mincho" w:cstheme="minorBidi"/>
      <w:sz w:val="24"/>
      <w:szCs w:val="24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10382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0382A"/>
    <w:rPr>
      <w:b/>
      <w:bCs/>
      <w:sz w:val="18"/>
      <w:lang w:val="kk-KZ" w:eastAsia="ko-KR"/>
    </w:rPr>
  </w:style>
  <w:style w:type="character" w:customStyle="1" w:styleId="20">
    <w:name w:val="Основной текст 2 Знак"/>
    <w:basedOn w:val="a0"/>
    <w:link w:val="2"/>
    <w:rsid w:val="0010382A"/>
    <w:rPr>
      <w:rFonts w:ascii="Times New Roman" w:eastAsia="MS Mincho" w:hAnsi="Times New Roman" w:cs="Times New Roman"/>
      <w:b/>
      <w:bCs/>
      <w:sz w:val="18"/>
      <w:szCs w:val="20"/>
      <w:lang w:val="kk-KZ" w:eastAsia="ko-KR"/>
    </w:rPr>
  </w:style>
  <w:style w:type="paragraph" w:styleId="21">
    <w:name w:val="Body Text Indent 2"/>
    <w:basedOn w:val="a"/>
    <w:link w:val="22"/>
    <w:rsid w:val="0010382A"/>
    <w:pPr>
      <w:ind w:firstLine="720"/>
      <w:jc w:val="both"/>
    </w:pPr>
    <w:rPr>
      <w:rFonts w:ascii="Times Kaz" w:hAnsi="Times Kaz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0382A"/>
    <w:rPr>
      <w:rFonts w:ascii="Times Kaz" w:eastAsia="MS Mincho" w:hAnsi="Times Kaz" w:cs="Times New Roman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1038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Без отступа"/>
    <w:basedOn w:val="a"/>
    <w:uiPriority w:val="99"/>
    <w:rsid w:val="0010382A"/>
    <w:rPr>
      <w:rFonts w:eastAsia="Calibri"/>
      <w:szCs w:val="24"/>
    </w:rPr>
  </w:style>
  <w:style w:type="character" w:customStyle="1" w:styleId="s00">
    <w:name w:val="s00"/>
    <w:uiPriority w:val="99"/>
    <w:rsid w:val="001038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DC0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Улбала Уралбекова</cp:lastModifiedBy>
  <cp:revision>2</cp:revision>
  <dcterms:created xsi:type="dcterms:W3CDTF">2024-01-31T06:10:00Z</dcterms:created>
  <dcterms:modified xsi:type="dcterms:W3CDTF">2024-01-31T06:10:00Z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baace3fca2f9bf6240b3b80b709ab75881774fc49c1ced4cc7e8255b2d0ecb74</vt:lpwstr>
  </property>
</Properties>
</file>